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8B653A" w:rsidRDefault="008B653A" w:rsidP="008B653A">
      <w:pPr>
        <w:pStyle w:val="a4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8B653A" w:rsidRDefault="008B653A" w:rsidP="008B653A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B653A" w:rsidRDefault="008B653A" w:rsidP="008B653A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B653A" w:rsidRDefault="008B653A" w:rsidP="008B653A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B653A" w:rsidRPr="006B15E1" w:rsidTr="009731CC">
        <w:tc>
          <w:tcPr>
            <w:tcW w:w="9747" w:type="dxa"/>
          </w:tcPr>
          <w:p w:rsidR="008B653A" w:rsidRDefault="008B653A" w:rsidP="009731CC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803682">
              <w:rPr>
                <w:bCs/>
                <w:sz w:val="28"/>
                <w:szCs w:val="28"/>
              </w:rPr>
              <w:t>3828</w:t>
            </w:r>
          </w:p>
          <w:p w:rsidR="008B653A" w:rsidRDefault="008B653A" w:rsidP="009731CC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E1281F" w:rsidRDefault="00E1281F" w:rsidP="00E1281F">
      <w:pPr>
        <w:jc w:val="both"/>
        <w:rPr>
          <w:sz w:val="28"/>
          <w:szCs w:val="28"/>
        </w:rPr>
      </w:pPr>
    </w:p>
    <w:p w:rsidR="0090304D" w:rsidRPr="00694F27" w:rsidRDefault="0090304D" w:rsidP="0009717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розірвання договору оренди земельної ділянки б/н від </w:t>
      </w:r>
      <w:r w:rsidR="00EC2AD5">
        <w:rPr>
          <w:b/>
          <w:bCs/>
          <w:sz w:val="28"/>
          <w:szCs w:val="28"/>
        </w:rPr>
        <w:t>28.03.2016</w:t>
      </w:r>
      <w:r w:rsidRPr="00694F27">
        <w:rPr>
          <w:b/>
          <w:bCs/>
          <w:sz w:val="28"/>
          <w:szCs w:val="28"/>
        </w:rPr>
        <w:t xml:space="preserve"> року</w:t>
      </w:r>
      <w:r w:rsidRPr="00CD4CE9">
        <w:rPr>
          <w:sz w:val="28"/>
          <w:szCs w:val="28"/>
        </w:rPr>
        <w:t xml:space="preserve"> </w:t>
      </w:r>
      <w:r w:rsidRPr="00CD4CE9">
        <w:rPr>
          <w:b/>
          <w:sz w:val="28"/>
          <w:szCs w:val="28"/>
        </w:rPr>
        <w:t xml:space="preserve">укладеного між </w:t>
      </w:r>
      <w:proofErr w:type="spellStart"/>
      <w:r w:rsidRPr="00CD4CE9">
        <w:rPr>
          <w:b/>
          <w:sz w:val="28"/>
          <w:szCs w:val="28"/>
        </w:rPr>
        <w:t>Фонтанською</w:t>
      </w:r>
      <w:proofErr w:type="spellEnd"/>
      <w:r w:rsidRPr="00CD4CE9">
        <w:rPr>
          <w:b/>
          <w:sz w:val="28"/>
          <w:szCs w:val="28"/>
        </w:rPr>
        <w:t xml:space="preserve"> сільською радою та громадянином України </w:t>
      </w:r>
      <w:r w:rsidR="00EC2AD5">
        <w:rPr>
          <w:b/>
          <w:sz w:val="28"/>
          <w:szCs w:val="28"/>
        </w:rPr>
        <w:t>Швецем Юрієм Вікторовичем</w:t>
      </w:r>
      <w:r w:rsidRPr="00694F27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та передачу безоплатно у приватну власність земельної ділянки </w:t>
      </w:r>
      <w:r w:rsidRPr="00694F27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індивідуального дачного будівництва, кадастровий номер 5122786400:02:002:</w:t>
      </w:r>
      <w:r w:rsidR="00EC2AD5">
        <w:rPr>
          <w:b/>
          <w:sz w:val="28"/>
          <w:szCs w:val="28"/>
        </w:rPr>
        <w:t>2884</w:t>
      </w:r>
    </w:p>
    <w:p w:rsidR="0090304D" w:rsidRPr="00694F27" w:rsidRDefault="0090304D" w:rsidP="0090304D">
      <w:pPr>
        <w:numPr>
          <w:ilvl w:val="0"/>
          <w:numId w:val="1"/>
        </w:numPr>
        <w:ind w:left="0" w:firstLine="0"/>
        <w:jc w:val="both"/>
        <w:rPr>
          <w:b/>
          <w:bCs/>
          <w:sz w:val="28"/>
          <w:szCs w:val="28"/>
        </w:rPr>
      </w:pPr>
    </w:p>
    <w:p w:rsidR="0090304D" w:rsidRDefault="0090304D" w:rsidP="00097170">
      <w:pPr>
        <w:jc w:val="both"/>
        <w:rPr>
          <w:sz w:val="28"/>
          <w:szCs w:val="24"/>
        </w:rPr>
      </w:pPr>
      <w:r>
        <w:rPr>
          <w:sz w:val="28"/>
          <w:szCs w:val="28"/>
        </w:rPr>
        <w:t>Розглянувши заяву громадянина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b/>
          <w:sz w:val="28"/>
          <w:szCs w:val="28"/>
        </w:rPr>
        <w:t xml:space="preserve"> </w:t>
      </w:r>
      <w:r w:rsidR="00EC2AD5">
        <w:rPr>
          <w:sz w:val="28"/>
          <w:szCs w:val="28"/>
        </w:rPr>
        <w:t>Швеця Юрія Вікторовича</w:t>
      </w:r>
      <w:r>
        <w:rPr>
          <w:sz w:val="28"/>
          <w:szCs w:val="28"/>
        </w:rPr>
        <w:t xml:space="preserve"> щодо </w:t>
      </w:r>
      <w:r w:rsidR="00EC2AD5">
        <w:rPr>
          <w:sz w:val="28"/>
          <w:szCs w:val="28"/>
        </w:rPr>
        <w:t>розірвання договору</w:t>
      </w:r>
      <w:r>
        <w:rPr>
          <w:sz w:val="28"/>
          <w:szCs w:val="28"/>
        </w:rPr>
        <w:t xml:space="preserve"> оренди земельної ділянки б/н від </w:t>
      </w:r>
      <w:r w:rsidR="00EC2AD5">
        <w:rPr>
          <w:sz w:val="28"/>
          <w:szCs w:val="28"/>
        </w:rPr>
        <w:t>28.03.2016</w:t>
      </w:r>
      <w:r>
        <w:rPr>
          <w:sz w:val="28"/>
          <w:szCs w:val="28"/>
        </w:rPr>
        <w:t xml:space="preserve"> року та передачі безоплатно у приватну власність земельної ділянки для індивідуального дачного будівництва кадастровий номер 5122786400:02:002:</w:t>
      </w:r>
      <w:r w:rsidR="00EC2AD5">
        <w:rPr>
          <w:sz w:val="28"/>
          <w:szCs w:val="28"/>
        </w:rPr>
        <w:t>2884</w:t>
      </w:r>
      <w:r>
        <w:rPr>
          <w:sz w:val="28"/>
          <w:szCs w:val="28"/>
        </w:rPr>
        <w:t>, керуючись ст. 31 Закону України «Про оренду землі», ст. 12, 71, 83, 92, 118, 121, 122, 123, 134 Земельного Кодексу України, ст. 26 Закону України «Про місцеве самоврядування в Україні»,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90304D" w:rsidRDefault="0090304D" w:rsidP="0090304D">
      <w:pPr>
        <w:spacing w:after="200"/>
        <w:ind w:firstLine="426"/>
        <w:jc w:val="center"/>
        <w:rPr>
          <w:b/>
          <w:sz w:val="28"/>
          <w:szCs w:val="28"/>
        </w:rPr>
      </w:pPr>
    </w:p>
    <w:p w:rsidR="0090304D" w:rsidRDefault="0090304D" w:rsidP="0090304D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90304D" w:rsidRDefault="0090304D" w:rsidP="0090304D">
      <w:pPr>
        <w:numPr>
          <w:ilvl w:val="1"/>
          <w:numId w:val="1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 Розірвати договір оренди земельної ділянки б/н від </w:t>
      </w:r>
      <w:r w:rsidR="00EC2AD5">
        <w:rPr>
          <w:sz w:val="28"/>
          <w:szCs w:val="28"/>
        </w:rPr>
        <w:t>28.03.2016</w:t>
      </w:r>
      <w:r>
        <w:rPr>
          <w:sz w:val="28"/>
          <w:szCs w:val="28"/>
        </w:rPr>
        <w:t xml:space="preserve"> року, укладеного між </w:t>
      </w:r>
      <w:proofErr w:type="spellStart"/>
      <w:r>
        <w:rPr>
          <w:sz w:val="28"/>
          <w:szCs w:val="28"/>
        </w:rPr>
        <w:t>Фонтанською</w:t>
      </w:r>
      <w:proofErr w:type="spellEnd"/>
      <w:r>
        <w:rPr>
          <w:sz w:val="28"/>
          <w:szCs w:val="28"/>
        </w:rPr>
        <w:t xml:space="preserve"> сільською радою та громадянином України </w:t>
      </w:r>
      <w:r w:rsidR="00EC2AD5">
        <w:rPr>
          <w:sz w:val="28"/>
          <w:szCs w:val="28"/>
        </w:rPr>
        <w:t>Швецем Юрієм Вікторовичем</w:t>
      </w:r>
      <w:r>
        <w:rPr>
          <w:sz w:val="28"/>
          <w:szCs w:val="28"/>
        </w:rPr>
        <w:t>, яка знаходиться за адресою: Одеська область, Одеський район, село Фонтанка, вул. Молодіжна, 57/</w:t>
      </w:r>
      <w:r w:rsidR="00EC2AD5">
        <w:rPr>
          <w:sz w:val="28"/>
          <w:szCs w:val="28"/>
        </w:rPr>
        <w:t>88</w:t>
      </w:r>
      <w:r>
        <w:rPr>
          <w:sz w:val="28"/>
          <w:szCs w:val="28"/>
        </w:rPr>
        <w:t>,  загальною площею 0,0</w:t>
      </w:r>
      <w:r w:rsidR="00EC2AD5">
        <w:rPr>
          <w:sz w:val="28"/>
          <w:szCs w:val="28"/>
        </w:rPr>
        <w:t>2</w:t>
      </w:r>
      <w:r w:rsidR="0013133C">
        <w:rPr>
          <w:sz w:val="28"/>
          <w:szCs w:val="28"/>
        </w:rPr>
        <w:t>00</w:t>
      </w:r>
      <w:r>
        <w:rPr>
          <w:sz w:val="28"/>
          <w:szCs w:val="28"/>
        </w:rPr>
        <w:t xml:space="preserve"> га, кадастровий номер 5122786400:02:002:</w:t>
      </w:r>
      <w:r w:rsidR="00EC2AD5">
        <w:rPr>
          <w:sz w:val="28"/>
          <w:szCs w:val="28"/>
        </w:rPr>
        <w:t>2884</w:t>
      </w:r>
      <w:r>
        <w:rPr>
          <w:sz w:val="28"/>
          <w:szCs w:val="28"/>
        </w:rPr>
        <w:t>, цільове призначення земельної ділянки: для індивідуального дачного будівництва.</w:t>
      </w:r>
    </w:p>
    <w:p w:rsidR="0090304D" w:rsidRDefault="0090304D" w:rsidP="0090304D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Укласти додаткову угоду про розірвання договору оренди земельної  ділянки б/н від </w:t>
      </w:r>
      <w:r w:rsidR="00EC2AD5">
        <w:rPr>
          <w:sz w:val="28"/>
          <w:szCs w:val="28"/>
        </w:rPr>
        <w:t>28.03.2016</w:t>
      </w:r>
      <w:r>
        <w:rPr>
          <w:sz w:val="28"/>
          <w:szCs w:val="28"/>
        </w:rPr>
        <w:t xml:space="preserve"> року, між </w:t>
      </w:r>
      <w:proofErr w:type="spellStart"/>
      <w:r>
        <w:rPr>
          <w:sz w:val="28"/>
          <w:szCs w:val="28"/>
        </w:rPr>
        <w:t>Фонтанською</w:t>
      </w:r>
      <w:proofErr w:type="spellEnd"/>
      <w:r>
        <w:rPr>
          <w:sz w:val="28"/>
          <w:szCs w:val="28"/>
        </w:rPr>
        <w:t xml:space="preserve"> сільською радою та громадянином України </w:t>
      </w:r>
      <w:r w:rsidR="00EC2AD5">
        <w:rPr>
          <w:sz w:val="28"/>
          <w:szCs w:val="28"/>
        </w:rPr>
        <w:t>Швецем Юрієм Вікторовичем</w:t>
      </w:r>
      <w:r>
        <w:rPr>
          <w:sz w:val="28"/>
          <w:szCs w:val="28"/>
        </w:rPr>
        <w:t>.</w:t>
      </w:r>
    </w:p>
    <w:p w:rsidR="0090304D" w:rsidRDefault="0090304D" w:rsidP="0090304D">
      <w:pPr>
        <w:numPr>
          <w:ilvl w:val="1"/>
          <w:numId w:val="1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3. Передати громадянину України </w:t>
      </w:r>
      <w:r w:rsidR="00EC2AD5">
        <w:rPr>
          <w:sz w:val="28"/>
          <w:szCs w:val="28"/>
        </w:rPr>
        <w:t>Швецю Юрію Вікторовичу</w:t>
      </w:r>
      <w:r>
        <w:rPr>
          <w:sz w:val="28"/>
          <w:szCs w:val="28"/>
        </w:rPr>
        <w:t xml:space="preserve"> безоплатно у приватну власність земельну ділянку, яка знаходиться за адресою: Одеська </w:t>
      </w:r>
      <w:r>
        <w:rPr>
          <w:sz w:val="28"/>
          <w:szCs w:val="28"/>
        </w:rPr>
        <w:lastRenderedPageBreak/>
        <w:t>область, Одеський район, село Фонтанка, вул. Молодіжна, 57/</w:t>
      </w:r>
      <w:r w:rsidR="0013133C">
        <w:rPr>
          <w:sz w:val="28"/>
          <w:szCs w:val="28"/>
        </w:rPr>
        <w:t>88</w:t>
      </w:r>
      <w:r>
        <w:rPr>
          <w:sz w:val="28"/>
          <w:szCs w:val="28"/>
        </w:rPr>
        <w:t>,  загальною площею 0,0</w:t>
      </w:r>
      <w:r w:rsidR="0013133C">
        <w:rPr>
          <w:sz w:val="28"/>
          <w:szCs w:val="28"/>
        </w:rPr>
        <w:t>200</w:t>
      </w:r>
      <w:r>
        <w:rPr>
          <w:sz w:val="28"/>
          <w:szCs w:val="28"/>
        </w:rPr>
        <w:t xml:space="preserve"> га, кадастровий номер 5122786400:02:002:</w:t>
      </w:r>
      <w:r w:rsidR="0013133C">
        <w:rPr>
          <w:sz w:val="28"/>
          <w:szCs w:val="28"/>
        </w:rPr>
        <w:t>2884</w:t>
      </w:r>
      <w:r>
        <w:rPr>
          <w:sz w:val="28"/>
          <w:szCs w:val="28"/>
        </w:rPr>
        <w:t>, цільове призначення земельної ділянки: для індивідуального дачного будівництва.</w:t>
      </w:r>
    </w:p>
    <w:p w:rsidR="0090304D" w:rsidRDefault="0090304D" w:rsidP="0090304D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Громадянину України </w:t>
      </w:r>
      <w:r w:rsidR="0013133C">
        <w:rPr>
          <w:sz w:val="28"/>
          <w:szCs w:val="28"/>
        </w:rPr>
        <w:t>Швецю Юрію Вікторовичу</w:t>
      </w:r>
      <w:r>
        <w:rPr>
          <w:sz w:val="28"/>
          <w:szCs w:val="28"/>
        </w:rPr>
        <w:t xml:space="preserve"> внести відповідні зміни до Державного реєстру речових прав на нерухоме майно.</w:t>
      </w:r>
    </w:p>
    <w:p w:rsidR="0090304D" w:rsidRDefault="0090304D" w:rsidP="0090304D">
      <w:pPr>
        <w:numPr>
          <w:ilvl w:val="0"/>
          <w:numId w:val="1"/>
        </w:numPr>
        <w:ind w:left="0" w:firstLine="567"/>
        <w:jc w:val="both"/>
        <w:outlineLvl w:val="0"/>
        <w:rPr>
          <w:bCs/>
          <w:sz w:val="28"/>
          <w:szCs w:val="24"/>
        </w:rPr>
      </w:pPr>
      <w:r>
        <w:rPr>
          <w:sz w:val="28"/>
          <w:szCs w:val="28"/>
        </w:rPr>
        <w:t xml:space="preserve">5. </w:t>
      </w:r>
      <w:r>
        <w:rPr>
          <w:bCs/>
          <w:sz w:val="28"/>
          <w:szCs w:val="24"/>
        </w:rPr>
        <w:t xml:space="preserve"> Відділу земельних відносин сільської ради внести відповідні зміни до земельно-облікових даних.</w:t>
      </w:r>
    </w:p>
    <w:p w:rsidR="0090304D" w:rsidRPr="00766DA9" w:rsidRDefault="0090304D" w:rsidP="0090304D">
      <w:pPr>
        <w:pStyle w:val="a4"/>
        <w:numPr>
          <w:ilvl w:val="0"/>
          <w:numId w:val="1"/>
        </w:numPr>
        <w:ind w:left="0" w:firstLine="142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      6</w:t>
      </w:r>
      <w:r w:rsidRPr="00766DA9">
        <w:rPr>
          <w:sz w:val="28"/>
          <w:szCs w:val="24"/>
        </w:rPr>
        <w:t xml:space="preserve">. Зобов’язати гр. </w:t>
      </w:r>
      <w:r w:rsidR="0013133C">
        <w:rPr>
          <w:sz w:val="28"/>
          <w:szCs w:val="24"/>
        </w:rPr>
        <w:t>Швеця Юрія Вікторовича</w:t>
      </w:r>
      <w:r w:rsidRPr="00766DA9">
        <w:rPr>
          <w:sz w:val="28"/>
          <w:szCs w:val="24"/>
        </w:rPr>
        <w:t xml:space="preserve"> виконувати обов’язки власників земельних ділянок, згідно </w:t>
      </w:r>
      <w:proofErr w:type="spellStart"/>
      <w:r w:rsidRPr="00766DA9">
        <w:rPr>
          <w:sz w:val="28"/>
          <w:szCs w:val="24"/>
        </w:rPr>
        <w:t>ст.ст</w:t>
      </w:r>
      <w:proofErr w:type="spellEnd"/>
      <w:r w:rsidRPr="00766DA9">
        <w:rPr>
          <w:sz w:val="28"/>
          <w:szCs w:val="24"/>
        </w:rPr>
        <w:t>. 91, 103 Земельного кодексу України.</w:t>
      </w:r>
    </w:p>
    <w:p w:rsidR="0090304D" w:rsidRPr="0013133C" w:rsidRDefault="0090304D" w:rsidP="00C0048C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4"/>
        </w:rPr>
      </w:pPr>
      <w:r w:rsidRPr="0013133C">
        <w:rPr>
          <w:sz w:val="28"/>
          <w:szCs w:val="24"/>
        </w:rPr>
        <w:t xml:space="preserve"> 7</w:t>
      </w:r>
      <w:r w:rsidR="0013133C">
        <w:rPr>
          <w:sz w:val="28"/>
          <w:szCs w:val="24"/>
        </w:rPr>
        <w:t>.</w:t>
      </w:r>
      <w:r w:rsidRPr="0013133C"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0304D" w:rsidRDefault="0090304D" w:rsidP="0090304D">
      <w:pPr>
        <w:jc w:val="both"/>
        <w:rPr>
          <w:sz w:val="28"/>
          <w:szCs w:val="28"/>
        </w:rPr>
      </w:pPr>
    </w:p>
    <w:p w:rsidR="0090304D" w:rsidRDefault="0090304D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ED45B6" w:rsidRDefault="00ED45B6" w:rsidP="00ED45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2D1492" w:rsidRDefault="002D1492" w:rsidP="0090304D">
      <w:pPr>
        <w:jc w:val="both"/>
        <w:rPr>
          <w:sz w:val="28"/>
          <w:szCs w:val="28"/>
        </w:rPr>
      </w:pPr>
    </w:p>
    <w:p w:rsidR="0090304D" w:rsidRDefault="002D1492" w:rsidP="002D1492">
      <w:pPr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                </w:t>
      </w:r>
      <w:r w:rsidR="0090304D">
        <w:rPr>
          <w:rFonts w:eastAsia="Calibri"/>
          <w:b/>
          <w:sz w:val="28"/>
          <w:szCs w:val="28"/>
          <w:lang w:eastAsia="en-US"/>
        </w:rPr>
        <w:t xml:space="preserve">Додаткова угода </w:t>
      </w:r>
    </w:p>
    <w:p w:rsidR="0090304D" w:rsidRDefault="0090304D" w:rsidP="0090304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до договору оренди земельної ділянки б/н</w:t>
      </w:r>
    </w:p>
    <w:p w:rsidR="0090304D" w:rsidRDefault="0090304D" w:rsidP="0090304D">
      <w:pPr>
        <w:jc w:val="center"/>
        <w:rPr>
          <w:rFonts w:eastAsia="Calibri"/>
          <w:b/>
          <w:color w:val="000000"/>
          <w:spacing w:val="-2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від </w:t>
      </w:r>
      <w:r w:rsidR="0013133C">
        <w:rPr>
          <w:rFonts w:eastAsia="Calibri"/>
          <w:b/>
          <w:sz w:val="28"/>
          <w:szCs w:val="28"/>
          <w:lang w:eastAsia="en-US"/>
        </w:rPr>
        <w:t>28.03.2016</w:t>
      </w:r>
      <w:r>
        <w:rPr>
          <w:rFonts w:eastAsia="Calibri"/>
          <w:b/>
          <w:sz w:val="28"/>
          <w:szCs w:val="28"/>
          <w:lang w:eastAsia="en-US"/>
        </w:rPr>
        <w:t xml:space="preserve"> року</w:t>
      </w:r>
    </w:p>
    <w:p w:rsidR="0090304D" w:rsidRDefault="0090304D" w:rsidP="0090304D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село Фонтанка                                                                                « </w:t>
      </w:r>
      <w:r w:rsidR="00803682">
        <w:rPr>
          <w:rFonts w:eastAsia="Calibri"/>
          <w:sz w:val="26"/>
          <w:szCs w:val="26"/>
          <w:lang w:eastAsia="en-US"/>
        </w:rPr>
        <w:t>16</w:t>
      </w:r>
      <w:r>
        <w:rPr>
          <w:rFonts w:eastAsia="Calibri"/>
          <w:sz w:val="26"/>
          <w:szCs w:val="26"/>
          <w:lang w:eastAsia="en-US"/>
        </w:rPr>
        <w:t xml:space="preserve"> »  </w:t>
      </w:r>
      <w:r w:rsidR="00803682">
        <w:rPr>
          <w:rFonts w:eastAsia="Calibri"/>
          <w:sz w:val="26"/>
          <w:szCs w:val="26"/>
          <w:lang w:eastAsia="en-US"/>
        </w:rPr>
        <w:t>квітня</w:t>
      </w:r>
      <w:r>
        <w:rPr>
          <w:rFonts w:eastAsia="Calibri"/>
          <w:sz w:val="26"/>
          <w:szCs w:val="26"/>
          <w:lang w:eastAsia="en-US"/>
        </w:rPr>
        <w:t xml:space="preserve"> 202</w:t>
      </w:r>
      <w:r w:rsidR="00ED45B6">
        <w:rPr>
          <w:rFonts w:eastAsia="Calibri"/>
          <w:sz w:val="26"/>
          <w:szCs w:val="26"/>
          <w:lang w:eastAsia="en-US"/>
        </w:rPr>
        <w:t>6</w:t>
      </w:r>
      <w:r>
        <w:rPr>
          <w:rFonts w:eastAsia="Calibri"/>
          <w:sz w:val="26"/>
          <w:szCs w:val="26"/>
          <w:lang w:eastAsia="en-US"/>
        </w:rPr>
        <w:t xml:space="preserve"> року </w:t>
      </w:r>
    </w:p>
    <w:p w:rsidR="0090304D" w:rsidRDefault="0090304D" w:rsidP="0090304D">
      <w:pPr>
        <w:ind w:firstLine="708"/>
        <w:rPr>
          <w:rFonts w:eastAsia="Calibri"/>
          <w:sz w:val="26"/>
          <w:szCs w:val="26"/>
          <w:lang w:eastAsia="en-US"/>
        </w:rPr>
      </w:pP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Орендодавець</w:t>
      </w:r>
      <w:r>
        <w:rPr>
          <w:rFonts w:eastAsia="Calibri"/>
          <w:sz w:val="26"/>
          <w:szCs w:val="26"/>
          <w:lang w:eastAsia="en-US"/>
        </w:rPr>
        <w:t xml:space="preserve"> – Фонтанська сільська рада Одеського району Одеської області (код ЄДРПОУ 04379746), місцезнаходження: Одеська область, Одеський район, с. Фонтанка, вул. Степна, буд. 4, в особі </w:t>
      </w:r>
      <w:r w:rsidR="00097170">
        <w:rPr>
          <w:rFonts w:eastAsia="Calibri"/>
          <w:sz w:val="26"/>
          <w:szCs w:val="26"/>
          <w:lang w:eastAsia="en-US"/>
        </w:rPr>
        <w:t xml:space="preserve">в.о. </w:t>
      </w:r>
      <w:r>
        <w:rPr>
          <w:rFonts w:eastAsia="Calibri"/>
          <w:sz w:val="26"/>
          <w:szCs w:val="26"/>
          <w:lang w:eastAsia="en-US"/>
        </w:rPr>
        <w:t xml:space="preserve">сільського голови </w:t>
      </w:r>
      <w:proofErr w:type="spellStart"/>
      <w:r w:rsidR="00097170">
        <w:rPr>
          <w:rFonts w:eastAsia="Calibri"/>
          <w:sz w:val="26"/>
          <w:szCs w:val="26"/>
          <w:lang w:eastAsia="en-US"/>
        </w:rPr>
        <w:t>Серебрія</w:t>
      </w:r>
      <w:proofErr w:type="spellEnd"/>
      <w:r w:rsidR="00097170">
        <w:rPr>
          <w:rFonts w:eastAsia="Calibri"/>
          <w:sz w:val="26"/>
          <w:szCs w:val="26"/>
          <w:lang w:eastAsia="en-US"/>
        </w:rPr>
        <w:t xml:space="preserve"> Андрія Юрійовича</w:t>
      </w:r>
      <w:r>
        <w:rPr>
          <w:rFonts w:eastAsia="Calibri"/>
          <w:sz w:val="26"/>
          <w:szCs w:val="26"/>
          <w:lang w:eastAsia="en-US"/>
        </w:rPr>
        <w:t>, діючої на підставі Закону України «Про місцеве самоврядування в Україні», з однієї сторони, та</w:t>
      </w: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Орендар – </w:t>
      </w:r>
      <w:r>
        <w:rPr>
          <w:rFonts w:eastAsia="Calibri"/>
          <w:sz w:val="26"/>
          <w:szCs w:val="26"/>
          <w:lang w:eastAsia="en-US"/>
        </w:rPr>
        <w:t xml:space="preserve">громадянин України </w:t>
      </w:r>
      <w:r w:rsidR="0013133C">
        <w:rPr>
          <w:sz w:val="26"/>
          <w:szCs w:val="26"/>
        </w:rPr>
        <w:t>Швець Юрій Вікторович</w:t>
      </w:r>
      <w:r>
        <w:rPr>
          <w:rFonts w:eastAsia="Calibri"/>
          <w:sz w:val="26"/>
          <w:szCs w:val="26"/>
          <w:lang w:eastAsia="en-US"/>
        </w:rPr>
        <w:t xml:space="preserve"> (паспорт К</w:t>
      </w:r>
      <w:r w:rsidR="0013133C">
        <w:rPr>
          <w:rFonts w:eastAsia="Calibri"/>
          <w:sz w:val="26"/>
          <w:szCs w:val="26"/>
          <w:lang w:eastAsia="en-US"/>
        </w:rPr>
        <w:t>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13133C">
        <w:rPr>
          <w:rFonts w:eastAsia="Calibri"/>
          <w:sz w:val="26"/>
          <w:szCs w:val="26"/>
          <w:lang w:eastAsia="en-US"/>
        </w:rPr>
        <w:t>670006</w:t>
      </w:r>
      <w:r>
        <w:rPr>
          <w:rFonts w:eastAsia="Calibri"/>
          <w:sz w:val="26"/>
          <w:szCs w:val="26"/>
          <w:lang w:eastAsia="en-US"/>
        </w:rPr>
        <w:t xml:space="preserve">, виданий </w:t>
      </w:r>
      <w:r w:rsidR="0013133C">
        <w:rPr>
          <w:rFonts w:eastAsia="Calibri"/>
          <w:sz w:val="26"/>
          <w:szCs w:val="26"/>
          <w:lang w:eastAsia="en-US"/>
        </w:rPr>
        <w:t>Суворовським РВ ОМУ ГУМВС</w:t>
      </w:r>
      <w:r>
        <w:rPr>
          <w:rFonts w:eastAsia="Calibri"/>
          <w:sz w:val="26"/>
          <w:szCs w:val="26"/>
          <w:lang w:eastAsia="en-US"/>
        </w:rPr>
        <w:t xml:space="preserve"> України в Одеській області від </w:t>
      </w:r>
      <w:r w:rsidR="0013133C">
        <w:rPr>
          <w:rFonts w:eastAsia="Calibri"/>
          <w:sz w:val="26"/>
          <w:szCs w:val="26"/>
          <w:lang w:eastAsia="en-US"/>
        </w:rPr>
        <w:t>25.06.2010</w:t>
      </w:r>
      <w:r>
        <w:rPr>
          <w:rFonts w:eastAsia="Calibri"/>
          <w:sz w:val="26"/>
          <w:szCs w:val="26"/>
          <w:lang w:eastAsia="en-US"/>
        </w:rPr>
        <w:t xml:space="preserve"> року, ідентифікаційний номер платника податків </w:t>
      </w:r>
      <w:r w:rsidR="0013133C">
        <w:rPr>
          <w:rFonts w:eastAsia="Calibri"/>
          <w:sz w:val="26"/>
          <w:szCs w:val="26"/>
          <w:lang w:eastAsia="en-US"/>
        </w:rPr>
        <w:t>2757120898</w:t>
      </w:r>
      <w:r>
        <w:rPr>
          <w:rFonts w:eastAsia="Calibri"/>
          <w:sz w:val="26"/>
          <w:szCs w:val="26"/>
          <w:lang w:eastAsia="en-US"/>
        </w:rPr>
        <w:t>), з другої сторони, надалі разом іменовані «Сторони», уклали цю угоду (надалі – «Угода») про нижченаведене:</w:t>
      </w:r>
    </w:p>
    <w:p w:rsidR="0090304D" w:rsidRDefault="0090304D" w:rsidP="0090304D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1. ПРЕДМЕТ УГОДИ</w:t>
      </w:r>
    </w:p>
    <w:p w:rsidR="0090304D" w:rsidRDefault="0090304D" w:rsidP="0090304D">
      <w:pPr>
        <w:ind w:right="-143" w:firstLine="708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1.1. Відповідно до рішення Фонтанської сільської ради Одеського району Одеської області №</w:t>
      </w:r>
      <w:r w:rsidR="00803682">
        <w:rPr>
          <w:rFonts w:eastAsia="Calibri"/>
          <w:sz w:val="26"/>
          <w:szCs w:val="26"/>
          <w:lang w:eastAsia="en-US"/>
        </w:rPr>
        <w:t>3828</w:t>
      </w:r>
      <w:r>
        <w:rPr>
          <w:rFonts w:eastAsia="Calibri"/>
          <w:sz w:val="26"/>
          <w:szCs w:val="26"/>
          <w:lang w:eastAsia="en-US"/>
        </w:rPr>
        <w:t>-</w:t>
      </w:r>
      <w:r>
        <w:rPr>
          <w:rFonts w:eastAsia="Calibri"/>
          <w:sz w:val="26"/>
          <w:szCs w:val="26"/>
          <w:lang w:val="en-US" w:eastAsia="en-US"/>
        </w:rPr>
        <w:t>V</w:t>
      </w:r>
      <w:r>
        <w:rPr>
          <w:rFonts w:eastAsia="Calibri"/>
          <w:sz w:val="26"/>
          <w:szCs w:val="26"/>
          <w:lang w:eastAsia="en-US"/>
        </w:rPr>
        <w:t>ІІІ від «</w:t>
      </w:r>
      <w:r w:rsidR="00803682">
        <w:rPr>
          <w:rFonts w:eastAsia="Calibri"/>
          <w:sz w:val="26"/>
          <w:szCs w:val="26"/>
          <w:lang w:eastAsia="en-US"/>
        </w:rPr>
        <w:t>16</w:t>
      </w:r>
      <w:r>
        <w:rPr>
          <w:rFonts w:eastAsia="Calibri"/>
          <w:sz w:val="26"/>
          <w:szCs w:val="26"/>
          <w:lang w:eastAsia="en-US"/>
        </w:rPr>
        <w:t xml:space="preserve">» </w:t>
      </w:r>
      <w:r w:rsidR="00803682">
        <w:rPr>
          <w:rFonts w:eastAsia="Calibri"/>
          <w:sz w:val="26"/>
          <w:szCs w:val="26"/>
          <w:lang w:eastAsia="en-US"/>
        </w:rPr>
        <w:t>квітня</w:t>
      </w:r>
      <w:r>
        <w:rPr>
          <w:rFonts w:eastAsia="Calibri"/>
          <w:sz w:val="26"/>
          <w:szCs w:val="26"/>
          <w:lang w:eastAsia="en-US"/>
        </w:rPr>
        <w:t xml:space="preserve"> 202</w:t>
      </w:r>
      <w:r w:rsidR="00ED45B6">
        <w:rPr>
          <w:rFonts w:eastAsia="Calibri"/>
          <w:sz w:val="26"/>
          <w:szCs w:val="26"/>
          <w:lang w:eastAsia="en-US"/>
        </w:rPr>
        <w:t>6</w:t>
      </w:r>
      <w:r>
        <w:rPr>
          <w:rFonts w:eastAsia="Calibri"/>
          <w:sz w:val="26"/>
          <w:szCs w:val="26"/>
          <w:lang w:eastAsia="en-US"/>
        </w:rPr>
        <w:t xml:space="preserve"> року, та враховуючи взаємну згоду, сторони розривають договір оренди земельної ділянки </w:t>
      </w:r>
      <w:bookmarkStart w:id="0" w:name="_GoBack"/>
      <w:bookmarkEnd w:id="0"/>
      <w:r>
        <w:rPr>
          <w:rFonts w:eastAsia="Calibri"/>
          <w:sz w:val="26"/>
          <w:szCs w:val="26"/>
          <w:lang w:eastAsia="en-US"/>
        </w:rPr>
        <w:t xml:space="preserve">б/н від </w:t>
      </w:r>
      <w:r w:rsidR="0013133C">
        <w:rPr>
          <w:rFonts w:eastAsia="Calibri"/>
          <w:sz w:val="26"/>
          <w:szCs w:val="26"/>
          <w:lang w:eastAsia="en-US"/>
        </w:rPr>
        <w:t>28.03.2016</w:t>
      </w:r>
      <w:r>
        <w:rPr>
          <w:rFonts w:eastAsia="Calibri"/>
          <w:sz w:val="26"/>
          <w:szCs w:val="26"/>
          <w:lang w:eastAsia="en-US"/>
        </w:rPr>
        <w:t xml:space="preserve"> року, на земельну ділянку загальною площею 0,0</w:t>
      </w:r>
      <w:r w:rsidR="0013133C">
        <w:rPr>
          <w:rFonts w:eastAsia="Calibri"/>
          <w:sz w:val="26"/>
          <w:szCs w:val="26"/>
          <w:lang w:eastAsia="en-US"/>
        </w:rPr>
        <w:t>200</w:t>
      </w:r>
      <w:r>
        <w:rPr>
          <w:rFonts w:eastAsia="Calibri"/>
          <w:sz w:val="26"/>
          <w:szCs w:val="26"/>
          <w:lang w:eastAsia="en-US"/>
        </w:rPr>
        <w:t xml:space="preserve"> га кадастровий номер 5122786400:02:002:</w:t>
      </w:r>
      <w:r w:rsidR="0013133C">
        <w:rPr>
          <w:rFonts w:eastAsia="Calibri"/>
          <w:sz w:val="26"/>
          <w:szCs w:val="26"/>
          <w:lang w:eastAsia="en-US"/>
        </w:rPr>
        <w:t>2884</w:t>
      </w:r>
      <w:r>
        <w:rPr>
          <w:rFonts w:eastAsia="Calibri"/>
          <w:sz w:val="26"/>
          <w:szCs w:val="26"/>
          <w:lang w:eastAsia="en-US"/>
        </w:rPr>
        <w:t>.</w:t>
      </w: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1.2. Орендар повертає, а Орендодавець приймає земельну ділянку загальною площею 0,0</w:t>
      </w:r>
      <w:r w:rsidR="0013133C">
        <w:rPr>
          <w:rFonts w:eastAsia="Calibri"/>
          <w:sz w:val="26"/>
          <w:szCs w:val="26"/>
          <w:lang w:eastAsia="en-US"/>
        </w:rPr>
        <w:t>200</w:t>
      </w:r>
      <w:r>
        <w:rPr>
          <w:rFonts w:eastAsia="Calibri"/>
          <w:sz w:val="26"/>
          <w:szCs w:val="26"/>
          <w:lang w:eastAsia="en-US"/>
        </w:rPr>
        <w:t xml:space="preserve"> га кадастровий номер 5122786400:02:002:</w:t>
      </w:r>
      <w:r w:rsidR="0013133C">
        <w:rPr>
          <w:rFonts w:eastAsia="Calibri"/>
          <w:sz w:val="26"/>
          <w:szCs w:val="26"/>
          <w:lang w:eastAsia="en-US"/>
        </w:rPr>
        <w:t>2884</w:t>
      </w:r>
      <w:r>
        <w:rPr>
          <w:rFonts w:eastAsia="Calibri"/>
          <w:sz w:val="26"/>
          <w:szCs w:val="26"/>
          <w:lang w:eastAsia="en-US"/>
        </w:rPr>
        <w:t>, для індивідуального дачного будівництва, яка розташована за адресою: Одеська область, Одеський район, село Фонтанка,</w:t>
      </w:r>
      <w:r>
        <w:rPr>
          <w:rFonts w:eastAsia="Calibri"/>
          <w:color w:val="000000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вул. Молодіжна, 57/</w:t>
      </w:r>
      <w:r w:rsidR="0013133C">
        <w:rPr>
          <w:rFonts w:eastAsia="Calibri"/>
          <w:sz w:val="26"/>
          <w:szCs w:val="26"/>
          <w:lang w:eastAsia="en-US"/>
        </w:rPr>
        <w:t>88</w:t>
      </w:r>
      <w:r>
        <w:rPr>
          <w:rFonts w:eastAsia="Calibri"/>
          <w:sz w:val="26"/>
          <w:szCs w:val="26"/>
          <w:lang w:eastAsia="en-US"/>
        </w:rPr>
        <w:t>.</w:t>
      </w: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1.3. Земельна ділянка вважається поверненою від орендаря до Орендодавця з моменту державної реєстрації цієї додаткової угоди.</w:t>
      </w:r>
    </w:p>
    <w:p w:rsidR="0090304D" w:rsidRDefault="0090304D" w:rsidP="0090304D">
      <w:pPr>
        <w:shd w:val="clear" w:color="auto" w:fill="FFFFFF"/>
        <w:ind w:hanging="360"/>
        <w:jc w:val="center"/>
        <w:rPr>
          <w:rFonts w:eastAsia="Calibri"/>
          <w:b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b/>
          <w:color w:val="000000"/>
          <w:spacing w:val="-2"/>
          <w:sz w:val="26"/>
          <w:szCs w:val="26"/>
          <w:lang w:val="ru-RU" w:eastAsia="en-US"/>
        </w:rPr>
        <w:t xml:space="preserve">2. </w:t>
      </w:r>
      <w:r>
        <w:rPr>
          <w:rFonts w:eastAsia="Calibri"/>
          <w:b/>
          <w:color w:val="000000"/>
          <w:spacing w:val="-2"/>
          <w:sz w:val="26"/>
          <w:szCs w:val="26"/>
          <w:lang w:eastAsia="en-US"/>
        </w:rPr>
        <w:t>ВІДПОВІДАЛЬНІСТЬ СТОРІН</w:t>
      </w:r>
    </w:p>
    <w:p w:rsidR="0090304D" w:rsidRDefault="0090304D" w:rsidP="0090304D">
      <w:pPr>
        <w:shd w:val="clear" w:color="auto" w:fill="FFFFFF"/>
        <w:ind w:left="454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color w:val="000000"/>
          <w:spacing w:val="-2"/>
          <w:sz w:val="26"/>
          <w:szCs w:val="26"/>
          <w:lang w:eastAsia="en-US"/>
        </w:rPr>
        <w:t>2.1.За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90304D" w:rsidRDefault="0090304D" w:rsidP="0090304D">
      <w:pPr>
        <w:shd w:val="clear" w:color="auto" w:fill="FFFFFF"/>
        <w:jc w:val="center"/>
        <w:rPr>
          <w:rFonts w:eastAsia="Calibri"/>
          <w:b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b/>
          <w:color w:val="000000"/>
          <w:spacing w:val="-2"/>
          <w:sz w:val="26"/>
          <w:szCs w:val="26"/>
          <w:lang w:eastAsia="en-US"/>
        </w:rPr>
        <w:t>3. ПРИКІНЦЕВІ ПОЛОЖЕННЯ</w:t>
      </w:r>
    </w:p>
    <w:p w:rsidR="0090304D" w:rsidRDefault="0090304D" w:rsidP="0090304D">
      <w:pPr>
        <w:ind w:firstLine="567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3.1. Угода є невід’ємною частиною договору оренди земельної ділянки б/н від </w:t>
      </w:r>
      <w:r w:rsidR="0013133C">
        <w:rPr>
          <w:rFonts w:eastAsia="Calibri"/>
          <w:sz w:val="26"/>
          <w:szCs w:val="26"/>
          <w:lang w:eastAsia="en-US"/>
        </w:rPr>
        <w:t>28.03.2016</w:t>
      </w:r>
      <w:r>
        <w:rPr>
          <w:rFonts w:eastAsia="Calibri"/>
          <w:sz w:val="26"/>
          <w:szCs w:val="26"/>
          <w:lang w:eastAsia="en-US"/>
        </w:rPr>
        <w:t xml:space="preserve"> року.</w:t>
      </w: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000000"/>
          <w:spacing w:val="-2"/>
          <w:sz w:val="26"/>
          <w:szCs w:val="26"/>
          <w:lang w:eastAsia="en-US"/>
        </w:rPr>
        <w:t>3.2.</w:t>
      </w:r>
      <w:r>
        <w:rPr>
          <w:rFonts w:eastAsia="Calibri"/>
          <w:sz w:val="26"/>
          <w:szCs w:val="26"/>
          <w:lang w:eastAsia="en-US"/>
        </w:rPr>
        <w:t xml:space="preserve"> Угода вважається укладеною з моменту її підписання. </w:t>
      </w:r>
    </w:p>
    <w:p w:rsidR="0090304D" w:rsidRDefault="0090304D" w:rsidP="0090304D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90304D" w:rsidRDefault="0090304D" w:rsidP="0090304D">
      <w:pPr>
        <w:tabs>
          <w:tab w:val="left" w:pos="1356"/>
        </w:tabs>
        <w:rPr>
          <w:rFonts w:eastAsia="Calibri"/>
          <w:b/>
          <w:sz w:val="22"/>
          <w:szCs w:val="28"/>
          <w:lang w:val="ru-RU" w:eastAsia="en-US"/>
        </w:rPr>
      </w:pPr>
    </w:p>
    <w:p w:rsidR="0090304D" w:rsidRDefault="0090304D" w:rsidP="0090304D">
      <w:pPr>
        <w:tabs>
          <w:tab w:val="left" w:pos="1356"/>
        </w:tabs>
        <w:rPr>
          <w:rFonts w:eastAsia="Calibri"/>
          <w:b/>
          <w:sz w:val="26"/>
          <w:szCs w:val="26"/>
          <w:lang w:val="ru-RU" w:eastAsia="en-US"/>
        </w:rPr>
      </w:pPr>
      <w:r>
        <w:rPr>
          <w:rFonts w:eastAsia="Calibri"/>
          <w:b/>
          <w:sz w:val="26"/>
          <w:szCs w:val="26"/>
          <w:lang w:val="ru-RU" w:eastAsia="en-US"/>
        </w:rPr>
        <w:t>ОРЕНДОДАВЕЦЬ                                                   ОРЕНДАР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304D" w:rsidRPr="006073FB" w:rsidTr="001B4A28">
        <w:tc>
          <w:tcPr>
            <w:tcW w:w="4785" w:type="dxa"/>
          </w:tcPr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Юридична адреса: Одеська область, 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Одеський район, с. Фонтанка, вул. Степна, 4 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ЄДРПОУ 04379746</w:t>
            </w:r>
          </w:p>
          <w:p w:rsidR="0090304D" w:rsidRDefault="00097170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В.о. с</w:t>
            </w:r>
            <w:r w:rsidR="0090304D">
              <w:rPr>
                <w:rFonts w:eastAsia="Calibri"/>
                <w:sz w:val="26"/>
                <w:szCs w:val="26"/>
                <w:lang w:eastAsia="en-US"/>
              </w:rPr>
              <w:t>ільськ</w:t>
            </w:r>
            <w:r>
              <w:rPr>
                <w:rFonts w:eastAsia="Calibri"/>
                <w:sz w:val="26"/>
                <w:szCs w:val="26"/>
                <w:lang w:eastAsia="en-US"/>
              </w:rPr>
              <w:t>ого</w:t>
            </w:r>
            <w:r w:rsidR="0090304D">
              <w:rPr>
                <w:rFonts w:eastAsia="Calibri"/>
                <w:sz w:val="26"/>
                <w:szCs w:val="26"/>
                <w:lang w:eastAsia="en-US"/>
              </w:rPr>
              <w:t xml:space="preserve"> голов</w:t>
            </w:r>
            <w:r>
              <w:rPr>
                <w:rFonts w:eastAsia="Calibri"/>
                <w:sz w:val="26"/>
                <w:szCs w:val="26"/>
                <w:lang w:eastAsia="en-US"/>
              </w:rPr>
              <w:t>и</w:t>
            </w:r>
          </w:p>
          <w:p w:rsidR="0090304D" w:rsidRDefault="0090304D" w:rsidP="00097170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__________________</w:t>
            </w:r>
            <w:r w:rsidR="00097170">
              <w:rPr>
                <w:rFonts w:eastAsia="Calibri"/>
                <w:sz w:val="26"/>
                <w:szCs w:val="26"/>
                <w:lang w:eastAsia="en-US"/>
              </w:rPr>
              <w:t xml:space="preserve">А.Ю. </w:t>
            </w:r>
            <w:proofErr w:type="spellStart"/>
            <w:r w:rsidR="00097170">
              <w:rPr>
                <w:rFonts w:eastAsia="Calibri"/>
                <w:sz w:val="26"/>
                <w:szCs w:val="26"/>
                <w:lang w:eastAsia="en-US"/>
              </w:rPr>
              <w:t>Серебрій</w:t>
            </w:r>
            <w:proofErr w:type="spellEnd"/>
          </w:p>
        </w:tc>
        <w:tc>
          <w:tcPr>
            <w:tcW w:w="4786" w:type="dxa"/>
          </w:tcPr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Юридична адреса: 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Одеська область, м. Одеса,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вул. </w:t>
            </w:r>
            <w:proofErr w:type="spellStart"/>
            <w:r w:rsidR="0013133C">
              <w:rPr>
                <w:rFonts w:eastAsia="Calibri"/>
                <w:sz w:val="26"/>
                <w:szCs w:val="26"/>
                <w:lang w:eastAsia="en-US"/>
              </w:rPr>
              <w:t>Бахмутська</w:t>
            </w:r>
            <w:proofErr w:type="spellEnd"/>
            <w:r w:rsidR="0013133C">
              <w:rPr>
                <w:rFonts w:eastAsia="Calibri"/>
                <w:sz w:val="26"/>
                <w:szCs w:val="26"/>
                <w:lang w:eastAsia="en-US"/>
              </w:rPr>
              <w:t xml:space="preserve">, буд. 161/1, </w:t>
            </w:r>
            <w:proofErr w:type="spellStart"/>
            <w:r w:rsidR="0013133C">
              <w:rPr>
                <w:rFonts w:eastAsia="Calibri"/>
                <w:sz w:val="26"/>
                <w:szCs w:val="26"/>
                <w:lang w:eastAsia="en-US"/>
              </w:rPr>
              <w:t>кв</w:t>
            </w:r>
            <w:proofErr w:type="spellEnd"/>
            <w:r w:rsidR="0013133C">
              <w:rPr>
                <w:rFonts w:eastAsia="Calibri"/>
                <w:sz w:val="26"/>
                <w:szCs w:val="26"/>
                <w:lang w:eastAsia="en-US"/>
              </w:rPr>
              <w:t>. 48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інн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13133C">
              <w:rPr>
                <w:rFonts w:eastAsia="Calibri"/>
                <w:sz w:val="26"/>
                <w:szCs w:val="26"/>
                <w:lang w:eastAsia="en-US"/>
              </w:rPr>
              <w:t>2757120898</w:t>
            </w:r>
          </w:p>
          <w:p w:rsidR="0090304D" w:rsidRDefault="0090304D" w:rsidP="001B4A2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Громадянин України</w:t>
            </w:r>
          </w:p>
          <w:p w:rsidR="0090304D" w:rsidRDefault="0090304D" w:rsidP="0013133C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________________ Ю.</w:t>
            </w:r>
            <w:r w:rsidR="0013133C">
              <w:rPr>
                <w:rFonts w:eastAsia="Calibri"/>
                <w:sz w:val="26"/>
                <w:szCs w:val="26"/>
                <w:lang w:eastAsia="en-US"/>
              </w:rPr>
              <w:t>В. Швець</w:t>
            </w:r>
          </w:p>
        </w:tc>
      </w:tr>
    </w:tbl>
    <w:p w:rsidR="00EB395F" w:rsidRDefault="00EB395F" w:rsidP="002D6EB8"/>
    <w:sectPr w:rsidR="00EB395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7805956"/>
    <w:multiLevelType w:val="hybridMultilevel"/>
    <w:tmpl w:val="B4CA4196"/>
    <w:lvl w:ilvl="0" w:tplc="E9D8A8A8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FA"/>
    <w:rsid w:val="00097170"/>
    <w:rsid w:val="000A4195"/>
    <w:rsid w:val="000C1563"/>
    <w:rsid w:val="0013133C"/>
    <w:rsid w:val="002A0327"/>
    <w:rsid w:val="002D1492"/>
    <w:rsid w:val="002D6EB8"/>
    <w:rsid w:val="002F040B"/>
    <w:rsid w:val="0035116D"/>
    <w:rsid w:val="003E34FA"/>
    <w:rsid w:val="006D7324"/>
    <w:rsid w:val="00803682"/>
    <w:rsid w:val="008B653A"/>
    <w:rsid w:val="0090304D"/>
    <w:rsid w:val="0093252A"/>
    <w:rsid w:val="00B137AC"/>
    <w:rsid w:val="00D17407"/>
    <w:rsid w:val="00E1281F"/>
    <w:rsid w:val="00EB395F"/>
    <w:rsid w:val="00EC2AD5"/>
    <w:rsid w:val="00E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71603"/>
  <w15:chartTrackingRefBased/>
  <w15:docId w15:val="{59E30716-6396-460F-A71B-019E358CF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04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0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04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040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Normal (Web)"/>
    <w:basedOn w:val="a"/>
    <w:uiPriority w:val="99"/>
    <w:unhideWhenUsed/>
    <w:rsid w:val="008B653A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2026-04-09T07:27:00Z</cp:lastPrinted>
  <dcterms:created xsi:type="dcterms:W3CDTF">2026-04-16T08:00:00Z</dcterms:created>
  <dcterms:modified xsi:type="dcterms:W3CDTF">2026-04-17T06:17:00Z</dcterms:modified>
</cp:coreProperties>
</file>